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CAE7" w14:textId="77777777" w:rsidR="004C150D" w:rsidRDefault="001C0195" w:rsidP="001C0195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195">
        <w:rPr>
          <w:rFonts w:ascii="Times New Roman" w:hAnsi="Times New Roman" w:cs="Times New Roman"/>
          <w:sz w:val="28"/>
          <w:szCs w:val="28"/>
        </w:rPr>
        <w:t xml:space="preserve">М И Н И С Т Е Р С Т В О П Р О С В Е Щ Е Н И </w:t>
      </w:r>
      <w:proofErr w:type="gramStart"/>
      <w:r w:rsidRPr="001C0195">
        <w:rPr>
          <w:rFonts w:ascii="Times New Roman" w:hAnsi="Times New Roman" w:cs="Times New Roman"/>
          <w:sz w:val="28"/>
          <w:szCs w:val="28"/>
        </w:rPr>
        <w:t xml:space="preserve">Я </w:t>
      </w:r>
      <w:r w:rsidRPr="001C0195">
        <w:rPr>
          <w:rFonts w:ascii="Times New Roman" w:hAnsi="Times New Roman" w:cs="Times New Roman"/>
          <w:sz w:val="28"/>
          <w:szCs w:val="28"/>
        </w:rPr>
        <w:t xml:space="preserve"> </w:t>
      </w:r>
      <w:r w:rsidRPr="001C01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0195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spellStart"/>
      <w:r w:rsidRPr="001C019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1C0195">
        <w:rPr>
          <w:rFonts w:ascii="Times New Roman" w:hAnsi="Times New Roman" w:cs="Times New Roman"/>
          <w:sz w:val="28"/>
          <w:szCs w:val="28"/>
        </w:rPr>
        <w:t xml:space="preserve"> И Й С К О Й </w:t>
      </w:r>
    </w:p>
    <w:p w14:paraId="5704DFCE" w14:textId="1B09ECBD" w:rsidR="001C0195" w:rsidRPr="001C0195" w:rsidRDefault="001C0195" w:rsidP="001C0195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195">
        <w:rPr>
          <w:rFonts w:ascii="Times New Roman" w:hAnsi="Times New Roman" w:cs="Times New Roman"/>
          <w:sz w:val="28"/>
          <w:szCs w:val="28"/>
        </w:rPr>
        <w:t xml:space="preserve">Ф Е Д Е Р А Ц И </w:t>
      </w:r>
      <w:proofErr w:type="spellStart"/>
      <w:r w:rsidRPr="001C019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C0195">
        <w:rPr>
          <w:rFonts w:ascii="Times New Roman" w:hAnsi="Times New Roman" w:cs="Times New Roman"/>
          <w:sz w:val="28"/>
          <w:szCs w:val="28"/>
        </w:rPr>
        <w:t xml:space="preserve"> (МИНПРОСВЕЩЕНИЯ РОССИИ)</w:t>
      </w:r>
    </w:p>
    <w:p w14:paraId="2D82C410" w14:textId="77777777" w:rsidR="001C0195" w:rsidRPr="001C0195" w:rsidRDefault="001C0195" w:rsidP="001C0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195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45B6B7F" w14:textId="60C51496" w:rsidR="001C0195" w:rsidRPr="001C0195" w:rsidRDefault="001C0195" w:rsidP="001C0195">
      <w:pPr>
        <w:jc w:val="both"/>
        <w:rPr>
          <w:rFonts w:ascii="Times New Roman" w:hAnsi="Times New Roman" w:cs="Times New Roman"/>
          <w:sz w:val="28"/>
          <w:szCs w:val="28"/>
        </w:rPr>
      </w:pPr>
      <w:r w:rsidRPr="001C0195">
        <w:rPr>
          <w:rFonts w:ascii="Times New Roman" w:hAnsi="Times New Roman" w:cs="Times New Roman"/>
          <w:sz w:val="28"/>
          <w:szCs w:val="28"/>
        </w:rPr>
        <w:t>«28» декабря 2023г.                                                                           № ДО5-135/05пр</w:t>
      </w:r>
    </w:p>
    <w:p w14:paraId="1157E4D6" w14:textId="73F2AA4C" w:rsidR="001C0195" w:rsidRPr="001C0195" w:rsidRDefault="001C0195" w:rsidP="001C0195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195">
        <w:rPr>
          <w:rFonts w:ascii="Times New Roman" w:hAnsi="Times New Roman" w:cs="Times New Roman"/>
          <w:sz w:val="28"/>
          <w:szCs w:val="28"/>
        </w:rPr>
        <w:t>Москва</w:t>
      </w:r>
    </w:p>
    <w:p w14:paraId="308D0602" w14:textId="77777777" w:rsidR="004C150D" w:rsidRDefault="001C0195" w:rsidP="004C150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195">
        <w:rPr>
          <w:rFonts w:ascii="Times New Roman" w:hAnsi="Times New Roman" w:cs="Times New Roman"/>
          <w:b/>
          <w:bCs/>
          <w:sz w:val="28"/>
          <w:szCs w:val="28"/>
        </w:rPr>
        <w:t xml:space="preserve">совещания в формате видеоконференцсвязи с руководителями органов исполнительной власти субъектов Российской Федерации, осуществляющих государственное управление в сфере образования </w:t>
      </w:r>
    </w:p>
    <w:p w14:paraId="19EB8111" w14:textId="676F368F" w:rsidR="001C0195" w:rsidRPr="001C0195" w:rsidRDefault="001C0195" w:rsidP="004C150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195">
        <w:rPr>
          <w:rFonts w:ascii="Times New Roman" w:hAnsi="Times New Roman" w:cs="Times New Roman"/>
          <w:b/>
          <w:bCs/>
          <w:sz w:val="28"/>
          <w:szCs w:val="28"/>
        </w:rPr>
        <w:t>от 21 декабря 2023 г.</w:t>
      </w:r>
    </w:p>
    <w:p w14:paraId="4C85B9E3" w14:textId="77777777" w:rsidR="001C0195" w:rsidRPr="001C0195" w:rsidRDefault="001C0195">
      <w:pPr>
        <w:rPr>
          <w:rFonts w:ascii="Times New Roman" w:hAnsi="Times New Roman" w:cs="Times New Roman"/>
          <w:sz w:val="28"/>
          <w:szCs w:val="28"/>
        </w:rPr>
      </w:pPr>
    </w:p>
    <w:p w14:paraId="211AAAAD" w14:textId="77777777" w:rsidR="001C0195" w:rsidRDefault="001C0195" w:rsidP="001C01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195">
        <w:rPr>
          <w:rFonts w:ascii="Times New Roman" w:hAnsi="Times New Roman" w:cs="Times New Roman"/>
          <w:sz w:val="28"/>
          <w:szCs w:val="28"/>
        </w:rPr>
        <w:t xml:space="preserve">Приняли к сведению доклад управляющего директора Фонда Гуманитарных Проектов Есина И.В. </w:t>
      </w:r>
    </w:p>
    <w:p w14:paraId="38C5AB24" w14:textId="77777777" w:rsidR="001C0195" w:rsidRDefault="001C0195" w:rsidP="001C0195">
      <w:pPr>
        <w:jc w:val="both"/>
        <w:rPr>
          <w:rFonts w:ascii="Times New Roman" w:hAnsi="Times New Roman" w:cs="Times New Roman"/>
          <w:sz w:val="28"/>
          <w:szCs w:val="28"/>
        </w:rPr>
      </w:pPr>
      <w:r w:rsidRPr="001C0195">
        <w:rPr>
          <w:rFonts w:ascii="Times New Roman" w:hAnsi="Times New Roman" w:cs="Times New Roman"/>
          <w:sz w:val="28"/>
          <w:szCs w:val="28"/>
        </w:rPr>
        <w:t xml:space="preserve">По итогам обсуждения решили: </w:t>
      </w:r>
    </w:p>
    <w:p w14:paraId="3E376961" w14:textId="77777777" w:rsidR="001C0195" w:rsidRDefault="001C0195" w:rsidP="001C01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195">
        <w:rPr>
          <w:rFonts w:ascii="Times New Roman" w:hAnsi="Times New Roman" w:cs="Times New Roman"/>
          <w:sz w:val="28"/>
          <w:szCs w:val="28"/>
        </w:rPr>
        <w:t xml:space="preserve">Органам исполнительной власти субъектов Российской Федерации, осуществляющих государственное управление в сфере образования: </w:t>
      </w:r>
    </w:p>
    <w:p w14:paraId="6458F8BB" w14:textId="444B190A" w:rsidR="001C0195" w:rsidRPr="001C0195" w:rsidRDefault="001C0195" w:rsidP="001C0195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195">
        <w:rPr>
          <w:rFonts w:ascii="Times New Roman" w:hAnsi="Times New Roman" w:cs="Times New Roman"/>
          <w:sz w:val="28"/>
          <w:szCs w:val="28"/>
        </w:rPr>
        <w:t xml:space="preserve">учесть при планировании мероприятий по профессиональной ориентации обучающихся 6-11 классов, в том числе в рамках Единой модели профориентации, необходимость полного охвата практико-ориентированными мероприятиями обучающихся тех классов, которым установлен основной или продвинутый уровень </w:t>
      </w:r>
      <w:proofErr w:type="spellStart"/>
      <w:r w:rsidRPr="001C0195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Pr="001C0195">
        <w:rPr>
          <w:rFonts w:ascii="Times New Roman" w:hAnsi="Times New Roman" w:cs="Times New Roman"/>
          <w:sz w:val="28"/>
          <w:szCs w:val="28"/>
        </w:rPr>
        <w:t xml:space="preserve"> (в количестве не менее 12 часов в учебный год - для основного уровня, не менее 18 часов - для продвинутого уровня); обеспечить охват 100% указанной категории обучающихся практико-ориентированными мероприятиями до конца 2023/2024 учебного года. </w:t>
      </w:r>
    </w:p>
    <w:p w14:paraId="1C87A6C7" w14:textId="6481D86F" w:rsidR="001C0195" w:rsidRPr="001C0195" w:rsidRDefault="001C0195" w:rsidP="001C0195">
      <w:pPr>
        <w:pStyle w:val="a3"/>
        <w:ind w:left="11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195">
        <w:rPr>
          <w:rFonts w:ascii="Times New Roman" w:hAnsi="Times New Roman" w:cs="Times New Roman"/>
          <w:b/>
          <w:bCs/>
          <w:sz w:val="28"/>
          <w:szCs w:val="28"/>
        </w:rPr>
        <w:t xml:space="preserve">Срок исполнения - 4 июня 2024 г. </w:t>
      </w:r>
    </w:p>
    <w:p w14:paraId="79FA6915" w14:textId="169E3D32" w:rsidR="001C0195" w:rsidRPr="001C0195" w:rsidRDefault="001C0195" w:rsidP="001C019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195">
        <w:rPr>
          <w:rFonts w:ascii="Times New Roman" w:hAnsi="Times New Roman" w:cs="Times New Roman"/>
          <w:sz w:val="28"/>
          <w:szCs w:val="28"/>
        </w:rPr>
        <w:t xml:space="preserve">обеспечить проведение занятий курса внеурочной деятельности «Россия - мои горизонты» для обучающихся 6-11 классов образовательных организаций, реализующих программы основного общего и среднего общего образования. </w:t>
      </w:r>
    </w:p>
    <w:p w14:paraId="3232DE2B" w14:textId="0F20D790" w:rsidR="001C0195" w:rsidRPr="001C0195" w:rsidRDefault="001C0195" w:rsidP="001C0195">
      <w:pPr>
        <w:pStyle w:val="a3"/>
        <w:ind w:left="11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195">
        <w:rPr>
          <w:rFonts w:ascii="Times New Roman" w:hAnsi="Times New Roman" w:cs="Times New Roman"/>
          <w:b/>
          <w:bCs/>
          <w:sz w:val="28"/>
          <w:szCs w:val="28"/>
        </w:rPr>
        <w:t xml:space="preserve">Срок исполнения - 4 июня 2024 г. </w:t>
      </w:r>
    </w:p>
    <w:p w14:paraId="70845667" w14:textId="1FF3AFF2" w:rsidR="001C0195" w:rsidRPr="001C0195" w:rsidRDefault="001C0195" w:rsidP="001C019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195">
        <w:rPr>
          <w:rFonts w:ascii="Times New Roman" w:hAnsi="Times New Roman" w:cs="Times New Roman"/>
          <w:sz w:val="28"/>
          <w:szCs w:val="28"/>
        </w:rPr>
        <w:t xml:space="preserve">обеспечить информирование педагогических работников о введении в материалы занятий «Россия - мои горизонты» специального модуля, посвященного Международной выставке-форуму Россия. </w:t>
      </w:r>
    </w:p>
    <w:p w14:paraId="6492A9C9" w14:textId="3333DB42" w:rsidR="00541B8E" w:rsidRDefault="001C0195" w:rsidP="001C0195">
      <w:pPr>
        <w:pStyle w:val="a3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195">
        <w:rPr>
          <w:rFonts w:ascii="Times New Roman" w:hAnsi="Times New Roman" w:cs="Times New Roman"/>
          <w:b/>
          <w:bCs/>
          <w:sz w:val="28"/>
          <w:szCs w:val="28"/>
        </w:rPr>
        <w:t>Срок исполнения - 16 января 2024 г.</w:t>
      </w:r>
    </w:p>
    <w:p w14:paraId="39A2C1F8" w14:textId="77777777" w:rsidR="00541B8E" w:rsidRDefault="00541B8E" w:rsidP="001C0195">
      <w:pPr>
        <w:pStyle w:val="a3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20C05" w14:textId="10A734A6" w:rsidR="004C1EDA" w:rsidRDefault="004C1EDA" w:rsidP="001C019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CDB5AF" w14:textId="77777777" w:rsidR="004C150D" w:rsidRDefault="004C150D" w:rsidP="001C019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489D1D" w14:textId="77777777" w:rsidR="004C150D" w:rsidRDefault="004C150D" w:rsidP="001C019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3612EE" w14:textId="77777777" w:rsidR="004C150D" w:rsidRDefault="004C150D" w:rsidP="004C150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B8E">
        <w:rPr>
          <w:rFonts w:ascii="Times New Roman" w:hAnsi="Times New Roman" w:cs="Times New Roman"/>
          <w:sz w:val="28"/>
          <w:szCs w:val="28"/>
        </w:rPr>
        <w:lastRenderedPageBreak/>
        <w:t>Уважаемые коллеги, добрый день!</w:t>
      </w:r>
    </w:p>
    <w:p w14:paraId="1C80E17F" w14:textId="77777777" w:rsidR="004C150D" w:rsidRDefault="004C150D" w:rsidP="004C150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Вас с наступившим 2024 годом! Желаем Вам успехов, творчества в Вашей работе, добра и мира! </w:t>
      </w:r>
    </w:p>
    <w:p w14:paraId="17577EFC" w14:textId="77777777" w:rsidR="004C150D" w:rsidRDefault="004C150D" w:rsidP="004C150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</w:t>
      </w:r>
      <w:r w:rsidRPr="001C0195">
        <w:rPr>
          <w:rFonts w:ascii="Times New Roman" w:hAnsi="Times New Roman" w:cs="Times New Roman"/>
          <w:sz w:val="28"/>
          <w:szCs w:val="28"/>
        </w:rPr>
        <w:t xml:space="preserve">в материалы занятий «Россия - мои горизонты» </w:t>
      </w:r>
      <w:r>
        <w:rPr>
          <w:rFonts w:ascii="Times New Roman" w:hAnsi="Times New Roman" w:cs="Times New Roman"/>
          <w:sz w:val="28"/>
          <w:szCs w:val="28"/>
        </w:rPr>
        <w:t xml:space="preserve">введен </w:t>
      </w:r>
      <w:r w:rsidRPr="001C0195">
        <w:rPr>
          <w:rFonts w:ascii="Times New Roman" w:hAnsi="Times New Roman" w:cs="Times New Roman"/>
          <w:sz w:val="28"/>
          <w:szCs w:val="28"/>
        </w:rPr>
        <w:t>специальн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C0195">
        <w:rPr>
          <w:rFonts w:ascii="Times New Roman" w:hAnsi="Times New Roman" w:cs="Times New Roman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C0195">
        <w:rPr>
          <w:rFonts w:ascii="Times New Roman" w:hAnsi="Times New Roman" w:cs="Times New Roman"/>
          <w:sz w:val="28"/>
          <w:szCs w:val="28"/>
        </w:rPr>
        <w:t>, посвященн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C0195">
        <w:rPr>
          <w:rFonts w:ascii="Times New Roman" w:hAnsi="Times New Roman" w:cs="Times New Roman"/>
          <w:sz w:val="28"/>
          <w:szCs w:val="28"/>
        </w:rPr>
        <w:t xml:space="preserve"> Международно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C0195">
        <w:rPr>
          <w:rFonts w:ascii="Times New Roman" w:hAnsi="Times New Roman" w:cs="Times New Roman"/>
          <w:sz w:val="28"/>
          <w:szCs w:val="28"/>
        </w:rPr>
        <w:t xml:space="preserve"> выставке-форуму Россия.</w:t>
      </w:r>
    </w:p>
    <w:p w14:paraId="12AF45B8" w14:textId="77777777" w:rsidR="004C150D" w:rsidRPr="001C0195" w:rsidRDefault="004C150D" w:rsidP="004C150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 о </w:t>
      </w:r>
      <w:r w:rsidRPr="001C0195">
        <w:rPr>
          <w:rFonts w:ascii="Times New Roman" w:hAnsi="Times New Roman" w:cs="Times New Roman"/>
          <w:sz w:val="28"/>
          <w:szCs w:val="28"/>
        </w:rPr>
        <w:t>необходимост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0195">
        <w:rPr>
          <w:rFonts w:ascii="Times New Roman" w:hAnsi="Times New Roman" w:cs="Times New Roman"/>
          <w:sz w:val="28"/>
          <w:szCs w:val="28"/>
        </w:rPr>
        <w:t xml:space="preserve"> полного охвата практико-ориентированными мероприятиями обучающихся тех классов, которым установлен основной или продвинутый уровень </w:t>
      </w:r>
      <w:proofErr w:type="spellStart"/>
      <w:r w:rsidRPr="001C0195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Pr="001C0195">
        <w:rPr>
          <w:rFonts w:ascii="Times New Roman" w:hAnsi="Times New Roman" w:cs="Times New Roman"/>
          <w:sz w:val="28"/>
          <w:szCs w:val="28"/>
        </w:rPr>
        <w:t xml:space="preserve"> (в количестве не менее 12 часов в учебный год - для основного уровня, не менее 18 часов - для продвинутого уровня)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C0195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1C0195">
        <w:rPr>
          <w:rFonts w:ascii="Times New Roman" w:hAnsi="Times New Roman" w:cs="Times New Roman"/>
          <w:sz w:val="28"/>
          <w:szCs w:val="28"/>
        </w:rPr>
        <w:t xml:space="preserve"> охват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0195">
        <w:rPr>
          <w:rFonts w:ascii="Times New Roman" w:hAnsi="Times New Roman" w:cs="Times New Roman"/>
          <w:sz w:val="28"/>
          <w:szCs w:val="28"/>
        </w:rPr>
        <w:t xml:space="preserve"> 100% указанной категории обучающихся практико-ориентированными мероприятиями до конца 2023/2024 учебного года. </w:t>
      </w:r>
    </w:p>
    <w:p w14:paraId="691251D9" w14:textId="77777777" w:rsidR="004C150D" w:rsidRDefault="004C150D" w:rsidP="004C150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практико-ориентированным мероприятиям относятся промышленные экскурсии на предприятия и организации, участие в профессиональных пробах. Ссылка для прохождения виртуальных профессиональных проб - </w:t>
      </w:r>
      <w:hyperlink r:id="rId5" w:history="1">
        <w:r w:rsidRPr="0003097B">
          <w:rPr>
            <w:rStyle w:val="a4"/>
            <w:rFonts w:ascii="Times New Roman" w:hAnsi="Times New Roman" w:cs="Times New Roman"/>
            <w:sz w:val="28"/>
            <w:szCs w:val="28"/>
          </w:rPr>
          <w:t>https://profigrad.bvbinfo.ru/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DADFE6" w14:textId="77777777" w:rsidR="004C150D" w:rsidRPr="004C1EDA" w:rsidRDefault="004C150D" w:rsidP="004C1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</w:t>
      </w:r>
      <w:r w:rsidRPr="004C1EDA">
        <w:rPr>
          <w:rFonts w:ascii="Times New Roman" w:hAnsi="Times New Roman" w:cs="Times New Roman"/>
          <w:sz w:val="28"/>
          <w:szCs w:val="28"/>
        </w:rPr>
        <w:t>совещания в формате видеоконференцсвязи с руководителями органов исполнительной власти субъектов Российской Федерации, осуществляющих государственное управление в сфере образования от 21 декабря 2023 г.</w:t>
      </w:r>
      <w:r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14:paraId="385D1578" w14:textId="77777777" w:rsidR="004C150D" w:rsidRPr="00541B8E" w:rsidRDefault="004C150D" w:rsidP="001C019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C150D" w:rsidRPr="0054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4A77"/>
    <w:multiLevelType w:val="hybridMultilevel"/>
    <w:tmpl w:val="A9F8F870"/>
    <w:lvl w:ilvl="0" w:tplc="9A0AE58C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8874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83"/>
    <w:rsid w:val="001C0195"/>
    <w:rsid w:val="003C610E"/>
    <w:rsid w:val="004C150D"/>
    <w:rsid w:val="004C1EDA"/>
    <w:rsid w:val="00541B8E"/>
    <w:rsid w:val="00554A3E"/>
    <w:rsid w:val="00A27642"/>
    <w:rsid w:val="00B21483"/>
    <w:rsid w:val="00D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8FB6"/>
  <w15:chartTrackingRefBased/>
  <w15:docId w15:val="{6ECFAD2A-67EC-4D32-B0DD-55C91A2F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1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1ED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1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grad.bvb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USER-31</dc:creator>
  <cp:keywords/>
  <dc:description/>
  <cp:lastModifiedBy>USER-31</cp:lastModifiedBy>
  <cp:revision>3</cp:revision>
  <dcterms:created xsi:type="dcterms:W3CDTF">2024-01-10T10:43:00Z</dcterms:created>
  <dcterms:modified xsi:type="dcterms:W3CDTF">2024-01-10T10:48:00Z</dcterms:modified>
</cp:coreProperties>
</file>